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390" w:rsidRPr="0070477C" w:rsidRDefault="00160390" w:rsidP="00E5627C">
      <w:pPr>
        <w:tabs>
          <w:tab w:val="left" w:pos="31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477C">
        <w:rPr>
          <w:rFonts w:ascii="Times New Roman" w:hAnsi="Times New Roman" w:cs="Times New Roman"/>
          <w:b/>
          <w:sz w:val="24"/>
          <w:szCs w:val="24"/>
        </w:rPr>
        <w:t xml:space="preserve">Shaquire Dean  </w:t>
      </w:r>
      <w:r w:rsidRPr="0070477C">
        <w:rPr>
          <w:rFonts w:ascii="Times New Roman" w:hAnsi="Times New Roman" w:cs="Times New Roman"/>
          <w:b/>
          <w:sz w:val="24"/>
          <w:szCs w:val="24"/>
        </w:rPr>
        <w:cr/>
        <w:t>Name of prof</w:t>
      </w:r>
    </w:p>
    <w:p w:rsidR="00E53C2A" w:rsidRPr="00160390" w:rsidRDefault="00160390" w:rsidP="00E5627C">
      <w:pPr>
        <w:tabs>
          <w:tab w:val="left" w:pos="31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039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PSY 2</w:t>
      </w:r>
      <w:r w:rsidRPr="00160390">
        <w:rPr>
          <w:rFonts w:ascii="Times New Roman" w:hAnsi="Times New Roman" w:cs="Times New Roman"/>
          <w:b/>
          <w:sz w:val="24"/>
          <w:szCs w:val="24"/>
        </w:rPr>
        <w:t>301</w:t>
      </w:r>
      <w:r w:rsidRPr="00160390">
        <w:rPr>
          <w:rFonts w:ascii="Times New Roman" w:hAnsi="Times New Roman" w:cs="Times New Roman"/>
          <w:b/>
          <w:sz w:val="24"/>
          <w:szCs w:val="24"/>
        </w:rPr>
        <w:cr/>
      </w:r>
      <w:r w:rsidR="001510CB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th </w:t>
      </w:r>
      <w:r>
        <w:rPr>
          <w:rFonts w:ascii="Times New Roman" w:hAnsi="Times New Roman" w:cs="Times New Roman"/>
          <w:b/>
          <w:sz w:val="24"/>
          <w:szCs w:val="24"/>
        </w:rPr>
        <w:t>July 2020</w:t>
      </w:r>
    </w:p>
    <w:p w:rsidR="00E53C2A" w:rsidRDefault="00E53C2A" w:rsidP="00E5627C">
      <w:pPr>
        <w:tabs>
          <w:tab w:val="left" w:pos="313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C2A">
        <w:rPr>
          <w:rFonts w:ascii="Times New Roman" w:hAnsi="Times New Roman" w:cs="Times New Roman"/>
          <w:b/>
          <w:sz w:val="24"/>
          <w:szCs w:val="24"/>
        </w:rPr>
        <w:t xml:space="preserve">Memory </w:t>
      </w:r>
      <w:r w:rsidR="00811E2B">
        <w:rPr>
          <w:rFonts w:ascii="Times New Roman" w:hAnsi="Times New Roman" w:cs="Times New Roman"/>
          <w:b/>
          <w:sz w:val="24"/>
          <w:szCs w:val="24"/>
        </w:rPr>
        <w:t xml:space="preserve">and Childhood </w:t>
      </w:r>
      <w:r w:rsidR="00590C19">
        <w:rPr>
          <w:rFonts w:ascii="Times New Roman" w:hAnsi="Times New Roman" w:cs="Times New Roman"/>
          <w:b/>
          <w:sz w:val="24"/>
          <w:szCs w:val="24"/>
        </w:rPr>
        <w:t>Brain</w:t>
      </w:r>
      <w:r w:rsidR="00811E2B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Pr="00E53C2A">
        <w:rPr>
          <w:rFonts w:ascii="Times New Roman" w:hAnsi="Times New Roman" w:cs="Times New Roman"/>
          <w:b/>
          <w:sz w:val="24"/>
          <w:szCs w:val="24"/>
        </w:rPr>
        <w:t>evelo</w:t>
      </w:r>
      <w:r w:rsidR="00331E8B">
        <w:rPr>
          <w:rFonts w:ascii="Times New Roman" w:hAnsi="Times New Roman" w:cs="Times New Roman"/>
          <w:b/>
          <w:sz w:val="24"/>
          <w:szCs w:val="24"/>
        </w:rPr>
        <w:t>pment</w:t>
      </w:r>
      <w:r w:rsidR="00811E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029B" w:rsidRDefault="00811E2B" w:rsidP="00E53C2A">
      <w:pPr>
        <w:tabs>
          <w:tab w:val="left" w:pos="31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31499A">
        <w:rPr>
          <w:rFonts w:ascii="Times New Roman" w:hAnsi="Times New Roman" w:cs="Times New Roman"/>
          <w:sz w:val="24"/>
          <w:szCs w:val="24"/>
        </w:rPr>
        <w:t xml:space="preserve">emory is a very vital </w:t>
      </w:r>
      <w:bookmarkStart w:id="0" w:name="_GoBack"/>
      <w:bookmarkEnd w:id="0"/>
      <w:r w:rsidR="0031499A">
        <w:rPr>
          <w:rFonts w:ascii="Times New Roman" w:hAnsi="Times New Roman" w:cs="Times New Roman"/>
          <w:sz w:val="24"/>
          <w:szCs w:val="24"/>
        </w:rPr>
        <w:t>element in the growth of any human being.</w:t>
      </w:r>
      <w:r w:rsidR="008E2117">
        <w:rPr>
          <w:rFonts w:ascii="Times New Roman" w:hAnsi="Times New Roman" w:cs="Times New Roman"/>
          <w:sz w:val="24"/>
          <w:szCs w:val="24"/>
        </w:rPr>
        <w:t xml:space="preserve"> It affects how people socialise and how people react to various forms of emotional stimuli.</w:t>
      </w:r>
      <w:r w:rsidR="00346E4D">
        <w:rPr>
          <w:rFonts w:ascii="Times New Roman" w:hAnsi="Times New Roman" w:cs="Times New Roman"/>
          <w:sz w:val="24"/>
          <w:szCs w:val="24"/>
        </w:rPr>
        <w:t xml:space="preserve"> Memory is stored in the brain of human beings. The brain of children is seen to grow so fast within a very short period. This is determined </w:t>
      </w:r>
      <w:r w:rsidR="00667DC4">
        <w:rPr>
          <w:rFonts w:ascii="Times New Roman" w:hAnsi="Times New Roman" w:cs="Times New Roman"/>
          <w:sz w:val="24"/>
          <w:szCs w:val="24"/>
        </w:rPr>
        <w:t>from</w:t>
      </w:r>
      <w:r w:rsidR="00346E4D">
        <w:rPr>
          <w:rFonts w:ascii="Times New Roman" w:hAnsi="Times New Roman" w:cs="Times New Roman"/>
          <w:sz w:val="24"/>
          <w:szCs w:val="24"/>
        </w:rPr>
        <w:t xml:space="preserve"> the weight of the brain in different periods of infancy.</w:t>
      </w:r>
      <w:r w:rsidR="008E2117">
        <w:rPr>
          <w:rFonts w:ascii="Times New Roman" w:hAnsi="Times New Roman" w:cs="Times New Roman"/>
          <w:sz w:val="24"/>
          <w:szCs w:val="24"/>
        </w:rPr>
        <w:t xml:space="preserve"> There are various classification</w:t>
      </w:r>
      <w:r w:rsidR="000937A1">
        <w:rPr>
          <w:rFonts w:ascii="Times New Roman" w:hAnsi="Times New Roman" w:cs="Times New Roman"/>
          <w:sz w:val="24"/>
          <w:szCs w:val="24"/>
        </w:rPr>
        <w:t>s</w:t>
      </w:r>
      <w:r w:rsidR="008E2117">
        <w:rPr>
          <w:rFonts w:ascii="Times New Roman" w:hAnsi="Times New Roman" w:cs="Times New Roman"/>
          <w:sz w:val="24"/>
          <w:szCs w:val="24"/>
        </w:rPr>
        <w:t xml:space="preserve"> of</w:t>
      </w:r>
      <w:r w:rsidR="00BF783C">
        <w:rPr>
          <w:rFonts w:ascii="Times New Roman" w:hAnsi="Times New Roman" w:cs="Times New Roman"/>
          <w:sz w:val="24"/>
          <w:szCs w:val="24"/>
        </w:rPr>
        <w:t xml:space="preserve"> memory. This includes </w:t>
      </w:r>
      <w:r w:rsidR="003D11ED">
        <w:rPr>
          <w:rFonts w:ascii="Times New Roman" w:hAnsi="Times New Roman" w:cs="Times New Roman"/>
          <w:sz w:val="24"/>
          <w:szCs w:val="24"/>
        </w:rPr>
        <w:t xml:space="preserve">and </w:t>
      </w:r>
      <w:r w:rsidR="003D11ED">
        <w:rPr>
          <w:rFonts w:ascii="Times New Roman" w:hAnsi="Times New Roman" w:cs="Times New Roman"/>
          <w:sz w:val="24"/>
          <w:szCs w:val="24"/>
        </w:rPr>
        <w:t xml:space="preserve">long-term and </w:t>
      </w:r>
      <w:r w:rsidR="000937A1">
        <w:rPr>
          <w:rFonts w:ascii="Times New Roman" w:hAnsi="Times New Roman" w:cs="Times New Roman"/>
          <w:sz w:val="24"/>
          <w:szCs w:val="24"/>
        </w:rPr>
        <w:t>working memory.</w:t>
      </w:r>
      <w:r w:rsidR="00A05FA1">
        <w:rPr>
          <w:rFonts w:ascii="Times New Roman" w:hAnsi="Times New Roman" w:cs="Times New Roman"/>
          <w:sz w:val="24"/>
          <w:szCs w:val="24"/>
        </w:rPr>
        <w:t xml:space="preserve"> The working memory</w:t>
      </w:r>
      <w:r w:rsidR="003D11ED">
        <w:rPr>
          <w:rFonts w:ascii="Times New Roman" w:hAnsi="Times New Roman" w:cs="Times New Roman"/>
          <w:sz w:val="24"/>
          <w:szCs w:val="24"/>
        </w:rPr>
        <w:t xml:space="preserve"> does the storing of</w:t>
      </w:r>
      <w:r w:rsidR="00A05FA1">
        <w:rPr>
          <w:rFonts w:ascii="Times New Roman" w:hAnsi="Times New Roman" w:cs="Times New Roman"/>
          <w:sz w:val="24"/>
          <w:szCs w:val="24"/>
        </w:rPr>
        <w:t xml:space="preserve"> details for a few seconds. The long</w:t>
      </w:r>
      <w:r w:rsidR="003D11ED">
        <w:rPr>
          <w:rFonts w:ascii="Times New Roman" w:hAnsi="Times New Roman" w:cs="Times New Roman"/>
          <w:sz w:val="24"/>
          <w:szCs w:val="24"/>
        </w:rPr>
        <w:t xml:space="preserve"> term memory is further classified into </w:t>
      </w:r>
      <w:r w:rsidR="003D11ED">
        <w:rPr>
          <w:rFonts w:ascii="Times New Roman" w:hAnsi="Times New Roman" w:cs="Times New Roman"/>
          <w:sz w:val="24"/>
          <w:szCs w:val="24"/>
        </w:rPr>
        <w:t>non-declarative</w:t>
      </w:r>
      <w:r w:rsidR="003D11ED">
        <w:rPr>
          <w:rFonts w:ascii="Times New Roman" w:hAnsi="Times New Roman" w:cs="Times New Roman"/>
          <w:sz w:val="24"/>
          <w:szCs w:val="24"/>
        </w:rPr>
        <w:t xml:space="preserve"> and declarative memory. The declarative</w:t>
      </w:r>
      <w:r w:rsidR="00A05FA1">
        <w:rPr>
          <w:rFonts w:ascii="Times New Roman" w:hAnsi="Times New Roman" w:cs="Times New Roman"/>
          <w:sz w:val="24"/>
          <w:szCs w:val="24"/>
        </w:rPr>
        <w:t xml:space="preserve"> is short term and requires constant practi</w:t>
      </w:r>
      <w:r w:rsidR="00346E4D">
        <w:rPr>
          <w:rFonts w:ascii="Times New Roman" w:hAnsi="Times New Roman" w:cs="Times New Roman"/>
          <w:sz w:val="24"/>
          <w:szCs w:val="24"/>
        </w:rPr>
        <w:t>c</w:t>
      </w:r>
      <w:r w:rsidR="00A05FA1">
        <w:rPr>
          <w:rFonts w:ascii="Times New Roman" w:hAnsi="Times New Roman" w:cs="Times New Roman"/>
          <w:sz w:val="24"/>
          <w:szCs w:val="24"/>
        </w:rPr>
        <w:t>e and visual of names and other objects</w:t>
      </w:r>
      <w:r w:rsidR="00346E4D">
        <w:rPr>
          <w:rFonts w:ascii="Times New Roman" w:hAnsi="Times New Roman" w:cs="Times New Roman"/>
          <w:sz w:val="24"/>
          <w:szCs w:val="24"/>
        </w:rPr>
        <w:t xml:space="preserve"> so as to remember</w:t>
      </w:r>
      <w:r w:rsidR="00667DC4">
        <w:rPr>
          <w:rFonts w:ascii="Times New Roman" w:hAnsi="Times New Roman" w:cs="Times New Roman"/>
          <w:sz w:val="24"/>
          <w:szCs w:val="24"/>
        </w:rPr>
        <w:t xml:space="preserve"> in the future</w:t>
      </w:r>
      <w:r w:rsidR="00A05FA1">
        <w:rPr>
          <w:rFonts w:ascii="Times New Roman" w:hAnsi="Times New Roman" w:cs="Times New Roman"/>
          <w:sz w:val="24"/>
          <w:szCs w:val="24"/>
        </w:rPr>
        <w:t xml:space="preserve">. The </w:t>
      </w:r>
      <w:r w:rsidR="00E5627C">
        <w:rPr>
          <w:rFonts w:ascii="Times New Roman" w:hAnsi="Times New Roman" w:cs="Times New Roman"/>
          <w:sz w:val="24"/>
          <w:szCs w:val="24"/>
        </w:rPr>
        <w:t>non-declarative</w:t>
      </w:r>
      <w:r w:rsidR="00A05FA1">
        <w:rPr>
          <w:rFonts w:ascii="Times New Roman" w:hAnsi="Times New Roman" w:cs="Times New Roman"/>
          <w:sz w:val="24"/>
          <w:szCs w:val="24"/>
        </w:rPr>
        <w:t xml:space="preserve"> memory is one that stores skills and hence can be retain</w:t>
      </w:r>
      <w:r w:rsidR="00346E4D">
        <w:rPr>
          <w:rFonts w:ascii="Times New Roman" w:hAnsi="Times New Roman" w:cs="Times New Roman"/>
          <w:sz w:val="24"/>
          <w:szCs w:val="24"/>
        </w:rPr>
        <w:t>ed</w:t>
      </w:r>
      <w:r w:rsidR="00A05FA1">
        <w:rPr>
          <w:rFonts w:ascii="Times New Roman" w:hAnsi="Times New Roman" w:cs="Times New Roman"/>
          <w:sz w:val="24"/>
          <w:szCs w:val="24"/>
        </w:rPr>
        <w:t xml:space="preserve"> for a very long time.</w:t>
      </w:r>
      <w:r w:rsidR="008E2117">
        <w:rPr>
          <w:rFonts w:ascii="Times New Roman" w:hAnsi="Times New Roman" w:cs="Times New Roman"/>
          <w:sz w:val="24"/>
          <w:szCs w:val="24"/>
        </w:rPr>
        <w:t xml:space="preserve"> </w:t>
      </w:r>
      <w:r w:rsidR="000937A1">
        <w:rPr>
          <w:rFonts w:ascii="Times New Roman" w:hAnsi="Times New Roman" w:cs="Times New Roman"/>
          <w:sz w:val="24"/>
          <w:szCs w:val="24"/>
        </w:rPr>
        <w:t>The difference in memories is affected by the age of children. For example, children who are a half year old can remember thing</w:t>
      </w:r>
      <w:r w:rsidR="00A05FA1">
        <w:rPr>
          <w:rFonts w:ascii="Times New Roman" w:hAnsi="Times New Roman" w:cs="Times New Roman"/>
          <w:sz w:val="24"/>
          <w:szCs w:val="24"/>
        </w:rPr>
        <w:t>s</w:t>
      </w:r>
      <w:r w:rsidR="000937A1">
        <w:rPr>
          <w:rFonts w:ascii="Times New Roman" w:hAnsi="Times New Roman" w:cs="Times New Roman"/>
          <w:sz w:val="24"/>
          <w:szCs w:val="24"/>
        </w:rPr>
        <w:t xml:space="preserve"> for up to 24 hours</w:t>
      </w:r>
      <w:r w:rsidR="00346E4D">
        <w:rPr>
          <w:rFonts w:ascii="Times New Roman" w:hAnsi="Times New Roman" w:cs="Times New Roman"/>
          <w:sz w:val="24"/>
          <w:szCs w:val="24"/>
        </w:rPr>
        <w:t xml:space="preserve"> compared to those of 20 months old who can store information for up to a year.</w:t>
      </w:r>
    </w:p>
    <w:p w:rsidR="0080029B" w:rsidRDefault="00800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26F6E" w:rsidRDefault="00F26F6E" w:rsidP="0080029B">
      <w:pPr>
        <w:tabs>
          <w:tab w:val="left" w:pos="31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Link to cite article</w:t>
      </w:r>
    </w:p>
    <w:p w:rsidR="00F26F6E" w:rsidRDefault="008C4329" w:rsidP="0080029B">
      <w:pPr>
        <w:tabs>
          <w:tab w:val="left" w:pos="313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F26F6E">
          <w:rPr>
            <w:rStyle w:val="Hyperlink"/>
          </w:rPr>
          <w:t>http://www.child-encyclopedia.com/brain/according-experts/memory-and-early-brain-development</w:t>
        </w:r>
      </w:hyperlink>
    </w:p>
    <w:p w:rsidR="0080029B" w:rsidRPr="0080029B" w:rsidRDefault="0080029B" w:rsidP="0080029B">
      <w:pPr>
        <w:tabs>
          <w:tab w:val="left" w:pos="31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3C2A" w:rsidRPr="00E53C2A" w:rsidRDefault="00E53C2A" w:rsidP="00E53C2A">
      <w:pPr>
        <w:tabs>
          <w:tab w:val="left" w:pos="31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53C2A" w:rsidRPr="00E53C2A" w:rsidSect="00E53C2A">
      <w:headerReference w:type="default" r:id="rId7"/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329" w:rsidRDefault="008C4329" w:rsidP="00E53C2A">
      <w:pPr>
        <w:spacing w:after="0" w:line="240" w:lineRule="auto"/>
      </w:pPr>
      <w:r>
        <w:separator/>
      </w:r>
    </w:p>
  </w:endnote>
  <w:endnote w:type="continuationSeparator" w:id="0">
    <w:p w:rsidR="008C4329" w:rsidRDefault="008C4329" w:rsidP="00E53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36979"/>
      <w:docPartObj>
        <w:docPartGallery w:val="Page Numbers (Bottom of Page)"/>
        <w:docPartUnique/>
      </w:docPartObj>
    </w:sdtPr>
    <w:sdtEndPr/>
    <w:sdtContent>
      <w:p w:rsidR="00E53C2A" w:rsidRDefault="00E53C2A">
        <w:pPr>
          <w:pStyle w:val="Footer"/>
          <w:jc w:val="right"/>
        </w:pPr>
        <w:r w:rsidRPr="00E53C2A">
          <w:rPr>
            <w:rFonts w:ascii="Times New Roman" w:hAnsi="Times New Roman" w:cs="Times New Roman"/>
            <w:sz w:val="24"/>
            <w:szCs w:val="24"/>
          </w:rPr>
          <w:t>Memory in child development</w:t>
        </w:r>
        <w:r>
          <w:t xml:space="preserve"> </w:t>
        </w:r>
        <w:r>
          <w:tab/>
        </w:r>
        <w:r>
          <w:tab/>
        </w:r>
        <w:r w:rsidR="008C4329">
          <w:fldChar w:fldCharType="begin"/>
        </w:r>
        <w:r w:rsidR="008C4329">
          <w:instrText xml:space="preserve"> PAGE   \* MERGEFORMAT </w:instrText>
        </w:r>
        <w:r w:rsidR="008C4329">
          <w:fldChar w:fldCharType="separate"/>
        </w:r>
        <w:r w:rsidR="0070477C">
          <w:rPr>
            <w:noProof/>
          </w:rPr>
          <w:t>2</w:t>
        </w:r>
        <w:r w:rsidR="008C4329">
          <w:rPr>
            <w:noProof/>
          </w:rPr>
          <w:fldChar w:fldCharType="end"/>
        </w:r>
      </w:p>
    </w:sdtContent>
  </w:sdt>
  <w:p w:rsidR="00E53C2A" w:rsidRDefault="00E53C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329" w:rsidRDefault="008C4329" w:rsidP="00E53C2A">
      <w:pPr>
        <w:spacing w:after="0" w:line="240" w:lineRule="auto"/>
      </w:pPr>
      <w:r>
        <w:separator/>
      </w:r>
    </w:p>
  </w:footnote>
  <w:footnote w:type="continuationSeparator" w:id="0">
    <w:p w:rsidR="008C4329" w:rsidRDefault="008C4329" w:rsidP="00E53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C2A" w:rsidRDefault="00E53C2A">
    <w:pPr>
      <w:pStyle w:val="Header"/>
      <w:jc w:val="right"/>
    </w:pPr>
    <w:r>
      <w:tab/>
    </w:r>
    <w:r>
      <w:tab/>
    </w:r>
    <w:sdt>
      <w:sdtPr>
        <w:id w:val="12836976"/>
        <w:docPartObj>
          <w:docPartGallery w:val="Page Numbers (Top of Page)"/>
          <w:docPartUnique/>
        </w:docPartObj>
      </w:sdtPr>
      <w:sdtEndPr/>
      <w:sdtContent>
        <w:r w:rsidR="00CA2320">
          <w:t xml:space="preserve">Dean </w:t>
        </w:r>
        <w:r w:rsidR="008C4329">
          <w:fldChar w:fldCharType="begin"/>
        </w:r>
        <w:r w:rsidR="008C4329">
          <w:instrText xml:space="preserve"> PAGE   \* MERGEFORMAT </w:instrText>
        </w:r>
        <w:r w:rsidR="008C4329">
          <w:fldChar w:fldCharType="separate"/>
        </w:r>
        <w:r w:rsidR="0070477C">
          <w:rPr>
            <w:noProof/>
          </w:rPr>
          <w:t>2</w:t>
        </w:r>
        <w:r w:rsidR="008C4329">
          <w:rPr>
            <w:noProof/>
          </w:rPr>
          <w:fldChar w:fldCharType="end"/>
        </w:r>
      </w:sdtContent>
    </w:sdt>
  </w:p>
  <w:p w:rsidR="00E53C2A" w:rsidRDefault="00E53C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C2A" w:rsidRPr="00E53C2A" w:rsidRDefault="00E53C2A" w:rsidP="00CA2320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E53C2A">
      <w:rPr>
        <w:rFonts w:ascii="Times New Roman" w:hAnsi="Times New Roman" w:cs="Times New Roman"/>
        <w:sz w:val="24"/>
        <w:szCs w:val="24"/>
      </w:rPr>
      <w:tab/>
    </w:r>
    <w:r w:rsidRPr="00E53C2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836923"/>
        <w:docPartObj>
          <w:docPartGallery w:val="Page Numbers (Top of Page)"/>
          <w:docPartUnique/>
        </w:docPartObj>
      </w:sdtPr>
      <w:sdtEndPr/>
      <w:sdtContent>
        <w:r w:rsidR="00CA2320">
          <w:rPr>
            <w:rFonts w:ascii="Times New Roman" w:hAnsi="Times New Roman" w:cs="Times New Roman"/>
            <w:sz w:val="24"/>
            <w:szCs w:val="24"/>
          </w:rPr>
          <w:t xml:space="preserve">Dean </w:t>
        </w:r>
        <w:r w:rsidR="00574D82" w:rsidRPr="00E53C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3C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74D82" w:rsidRPr="00E53C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0E9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74D82" w:rsidRPr="00E53C2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53C2A" w:rsidRPr="00E53C2A" w:rsidRDefault="00E53C2A" w:rsidP="00E53C2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C2A"/>
    <w:rsid w:val="000937A1"/>
    <w:rsid w:val="001510CB"/>
    <w:rsid w:val="00160390"/>
    <w:rsid w:val="0031499A"/>
    <w:rsid w:val="00331E8B"/>
    <w:rsid w:val="00346E4D"/>
    <w:rsid w:val="003D11ED"/>
    <w:rsid w:val="003D3CC9"/>
    <w:rsid w:val="003E667E"/>
    <w:rsid w:val="005052A4"/>
    <w:rsid w:val="00574D82"/>
    <w:rsid w:val="00590C19"/>
    <w:rsid w:val="00667DC4"/>
    <w:rsid w:val="00691EA8"/>
    <w:rsid w:val="0070477C"/>
    <w:rsid w:val="007F0E9C"/>
    <w:rsid w:val="0080029B"/>
    <w:rsid w:val="00811E2B"/>
    <w:rsid w:val="008C4329"/>
    <w:rsid w:val="008E2117"/>
    <w:rsid w:val="00A05FA1"/>
    <w:rsid w:val="00B33389"/>
    <w:rsid w:val="00BF783C"/>
    <w:rsid w:val="00C025A4"/>
    <w:rsid w:val="00CA2320"/>
    <w:rsid w:val="00D05C79"/>
    <w:rsid w:val="00E53C2A"/>
    <w:rsid w:val="00E5627C"/>
    <w:rsid w:val="00EE7A04"/>
    <w:rsid w:val="00F26F6E"/>
    <w:rsid w:val="00F4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E07FDC-0CA6-4D12-9392-A8643481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C2A"/>
  </w:style>
  <w:style w:type="paragraph" w:styleId="Footer">
    <w:name w:val="footer"/>
    <w:basedOn w:val="Normal"/>
    <w:link w:val="FooterChar"/>
    <w:uiPriority w:val="99"/>
    <w:unhideWhenUsed/>
    <w:rsid w:val="00E53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C2A"/>
  </w:style>
  <w:style w:type="character" w:styleId="Hyperlink">
    <w:name w:val="Hyperlink"/>
    <w:basedOn w:val="DefaultParagraphFont"/>
    <w:uiPriority w:val="99"/>
    <w:semiHidden/>
    <w:unhideWhenUsed/>
    <w:rsid w:val="008002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ld-encyclopedia.com/brain/according-experts/memory-and-early-brain-developmen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20</cp:revision>
  <dcterms:created xsi:type="dcterms:W3CDTF">2020-07-08T21:33:00Z</dcterms:created>
  <dcterms:modified xsi:type="dcterms:W3CDTF">2020-07-09T08:45:00Z</dcterms:modified>
</cp:coreProperties>
</file>